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深圳市质量强市促进会会员需求和意见调查表</w:t>
      </w:r>
    </w:p>
    <w:p>
      <w:pPr>
        <w:spacing w:line="380" w:lineRule="exact"/>
        <w:rPr>
          <w:b/>
          <w:sz w:val="24"/>
        </w:rPr>
      </w:pPr>
    </w:p>
    <w:p>
      <w:pPr>
        <w:spacing w:line="380" w:lineRule="exact"/>
        <w:rPr>
          <w:sz w:val="24"/>
        </w:rPr>
      </w:pPr>
      <w:r>
        <w:rPr>
          <w:rFonts w:hint="eastAsia"/>
          <w:sz w:val="24"/>
        </w:rPr>
        <w:t>尊敬的会员单位负责人：</w:t>
      </w:r>
    </w:p>
    <w:p>
      <w:pPr>
        <w:spacing w:line="38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您好！为了解会员实际需求，更好的为会员提供个性化服务，我会诚邀您抽时间或安排熟悉我会工作的人员填写此表，对我们的工作提出宝贵意见和建议。感谢贵单位对深圳市质量强市促进会工作的支持！</w:t>
      </w:r>
    </w:p>
    <w:p>
      <w:pPr>
        <w:spacing w:line="280" w:lineRule="exact"/>
        <w:ind w:firstLine="200" w:firstLineChars="200"/>
        <w:jc w:val="center"/>
        <w:rPr>
          <w:rFonts w:ascii="宋体" w:hAnsi="宋体" w:cs="宋体"/>
          <w:sz w:val="10"/>
          <w:szCs w:val="10"/>
        </w:rPr>
      </w:pPr>
    </w:p>
    <w:tbl>
      <w:tblPr>
        <w:tblStyle w:val="7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310"/>
        <w:gridCol w:w="1417"/>
        <w:gridCol w:w="1418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0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经营类别</w:t>
            </w:r>
          </w:p>
        </w:tc>
        <w:tc>
          <w:tcPr>
            <w:tcW w:w="32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生产型 □  服务型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8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促进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帮助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信息提供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最新法律法规 □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管理、技术标准 □    产业发展规划 □</w:t>
            </w:r>
          </w:p>
          <w:p>
            <w:pPr>
              <w:spacing w:line="360" w:lineRule="exact"/>
              <w:ind w:left="57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政府扶持、资助政策</w:t>
            </w:r>
            <w:r>
              <w:rPr>
                <w:rFonts w:hint="eastAsia" w:ascii="宋体" w:hAnsi="宋体"/>
                <w:sz w:val="24"/>
              </w:rPr>
              <w:t xml:space="preserve"> □   其它：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人员培训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首席质量官</w:t>
            </w:r>
            <w:r>
              <w:rPr>
                <w:rFonts w:hint="eastAsia" w:ascii="宋体" w:hAnsi="宋体"/>
                <w:sz w:val="24"/>
              </w:rPr>
              <w:t xml:space="preserve"> □  首席品牌官/品牌经理  □  卓越绩效自评师 □</w:t>
            </w:r>
          </w:p>
          <w:p>
            <w:pPr>
              <w:spacing w:line="360" w:lineRule="exact"/>
              <w:ind w:firstLine="118" w:firstLineChars="49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优秀班组长 □  碳排放管理员 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其它：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质量指导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质量管理诊断</w:t>
            </w:r>
            <w:r>
              <w:rPr>
                <w:rFonts w:hint="eastAsia" w:ascii="宋体" w:hAnsi="宋体"/>
                <w:sz w:val="24"/>
              </w:rPr>
              <w:t xml:space="preserve"> □    卓越绩效模式 □   质量管理小组活动 □       六西格玛 □  精益生产 □  全面质量管理 □  其它：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管理体系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导入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</w:t>
            </w:r>
            <w:r>
              <w:rPr>
                <w:rFonts w:ascii="宋体" w:hAnsi="宋体"/>
                <w:sz w:val="24"/>
              </w:rPr>
              <w:t>管理体系</w:t>
            </w:r>
            <w:r>
              <w:rPr>
                <w:rFonts w:hint="eastAsia" w:ascii="宋体" w:hAnsi="宋体"/>
                <w:sz w:val="24"/>
              </w:rPr>
              <w:t xml:space="preserve"> □   品牌管理体系 □    知识产权管理体系 □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质量诚信管理体系 □   其它：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交流与产业对接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专题论坛</w:t>
            </w:r>
            <w:r>
              <w:rPr>
                <w:rFonts w:hint="eastAsia" w:ascii="宋体" w:hAnsi="宋体"/>
                <w:sz w:val="24"/>
              </w:rPr>
              <w:t xml:space="preserve"> □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技术讲座 □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组团参加展会 □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参观优秀企业</w:t>
            </w:r>
            <w:r>
              <w:rPr>
                <w:rFonts w:hint="eastAsia" w:ascii="宋体" w:hAnsi="宋体"/>
                <w:sz w:val="24"/>
              </w:rPr>
              <w:t xml:space="preserve"> □  文体娱乐活动 □  其它：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宣传推广途径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质量强市信息网</w:t>
            </w:r>
            <w:r>
              <w:rPr>
                <w:rFonts w:hint="eastAsia" w:ascii="宋体" w:hAnsi="宋体"/>
                <w:sz w:val="24"/>
              </w:rPr>
              <w:t xml:space="preserve"> □  《深圳质量》杂志 □    微信公众</w:t>
            </w:r>
            <w:r>
              <w:rPr>
                <w:rFonts w:hint="eastAsia" w:ascii="宋体" w:hAnsi="宋体"/>
                <w:sz w:val="24"/>
                <w:lang w:eastAsia="zh-CN"/>
              </w:rPr>
              <w:t>平台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□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质量促进大会等重要活动冠名 □   其它社会媒体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评优奖励方式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国家及省守合同重信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4"/>
              </w:rPr>
              <w:t>公示企业推荐 □   深圳</w:t>
            </w:r>
            <w:r>
              <w:rPr>
                <w:rFonts w:ascii="宋体" w:hAnsi="宋体"/>
                <w:sz w:val="24"/>
              </w:rPr>
              <w:t>质量名片认定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质量强市金质奖章评选</w:t>
            </w:r>
            <w:r>
              <w:rPr>
                <w:rFonts w:hint="eastAsia" w:ascii="宋体" w:hAnsi="宋体"/>
                <w:sz w:val="24"/>
              </w:rPr>
              <w:t xml:space="preserve"> □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sz w:val="24"/>
              </w:rPr>
              <w:t>质量</w:t>
            </w:r>
            <w:r>
              <w:rPr>
                <w:rFonts w:hint="eastAsia" w:ascii="宋体" w:hAnsi="宋体"/>
                <w:sz w:val="24"/>
              </w:rPr>
              <w:t>标杆</w:t>
            </w:r>
            <w:r>
              <w:rPr>
                <w:rFonts w:ascii="宋体" w:hAnsi="宋体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</w:rPr>
              <w:t xml:space="preserve">评选 □ 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优秀首席质量官/质量经理评选</w:t>
            </w:r>
            <w:r>
              <w:rPr>
                <w:rFonts w:hint="eastAsia" w:ascii="宋体" w:hAnsi="宋体"/>
                <w:sz w:val="24"/>
              </w:rPr>
              <w:t xml:space="preserve"> □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其它：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政府项目办理辅导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申报政府质量奖 □   申请政府各类扶持、资助、奖励资金 □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企业或产品行政许可申办 □   申报国家品牌培育示范企业 □ </w:t>
            </w:r>
          </w:p>
          <w:p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66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对</w:t>
            </w:r>
            <w:r>
              <w:rPr>
                <w:rFonts w:hint="eastAsia" w:ascii="宋体" w:hAnsi="宋体"/>
                <w:sz w:val="24"/>
              </w:rPr>
              <w:t>我会</w:t>
            </w:r>
            <w:r>
              <w:rPr>
                <w:rFonts w:ascii="宋体" w:hAnsi="宋体"/>
                <w:sz w:val="24"/>
              </w:rPr>
              <w:t>工作的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意见与建议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6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对</w:t>
            </w:r>
            <w:r>
              <w:rPr>
                <w:rFonts w:hint="eastAsia" w:ascii="宋体" w:hAnsi="宋体"/>
                <w:sz w:val="24"/>
              </w:rPr>
              <w:t>我</w:t>
            </w:r>
            <w:r>
              <w:rPr>
                <w:rFonts w:ascii="宋体" w:hAnsi="宋体"/>
                <w:sz w:val="24"/>
              </w:rPr>
              <w:t>会工作的整体评价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</w:rPr>
              <w:t xml:space="preserve"> □   良好 □  一般 □   较差 □   暂未接受过服务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6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最适合您的联系方式</w:t>
            </w:r>
          </w:p>
        </w:tc>
        <w:tc>
          <w:tcPr>
            <w:tcW w:w="7405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邮寄 □   传真□   电子邮件 □   短信 □   QQ □   微信 □</w:t>
            </w:r>
          </w:p>
        </w:tc>
      </w:tr>
    </w:tbl>
    <w:p>
      <w:pPr>
        <w:spacing w:line="4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注： </w:t>
      </w:r>
      <w:r>
        <w:rPr>
          <w:rFonts w:hint="eastAsia" w:ascii="宋体" w:hAnsi="宋体"/>
          <w:szCs w:val="21"/>
        </w:rPr>
        <w:t>填好后请传真至： 83172955；或在</w:t>
      </w:r>
      <w:r>
        <w:rPr>
          <w:rFonts w:hint="eastAsia" w:ascii="宋体" w:hAnsi="宋体"/>
          <w:szCs w:val="21"/>
          <w:lang w:val="en-US" w:eastAsia="zh-CN"/>
        </w:rPr>
        <w:t>促进</w:t>
      </w:r>
      <w:r>
        <w:rPr>
          <w:rFonts w:hint="eastAsia" w:ascii="宋体" w:hAnsi="宋体"/>
          <w:szCs w:val="21"/>
        </w:rPr>
        <w:t>会网站（www.szqc.org.cn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下载此表填写后发至</w:t>
      </w:r>
      <w:r>
        <w:rPr>
          <w:rFonts w:hint="eastAsia" w:ascii="宋体" w:hAnsi="宋体" w:cs="宋体"/>
          <w:szCs w:val="21"/>
        </w:rPr>
        <w:t>szqcpa@163.com。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E5F"/>
    <w:rsid w:val="00015585"/>
    <w:rsid w:val="0003308B"/>
    <w:rsid w:val="0004292D"/>
    <w:rsid w:val="000576F4"/>
    <w:rsid w:val="00094CB7"/>
    <w:rsid w:val="000C2C27"/>
    <w:rsid w:val="00114E5F"/>
    <w:rsid w:val="00124039"/>
    <w:rsid w:val="00125417"/>
    <w:rsid w:val="0018672D"/>
    <w:rsid w:val="001E4BBB"/>
    <w:rsid w:val="001F0754"/>
    <w:rsid w:val="00206D66"/>
    <w:rsid w:val="002122BF"/>
    <w:rsid w:val="00292416"/>
    <w:rsid w:val="002B5592"/>
    <w:rsid w:val="002C3BE2"/>
    <w:rsid w:val="002D77D1"/>
    <w:rsid w:val="00335910"/>
    <w:rsid w:val="003472CF"/>
    <w:rsid w:val="00371FD7"/>
    <w:rsid w:val="00406DD4"/>
    <w:rsid w:val="0047547F"/>
    <w:rsid w:val="004A4EAA"/>
    <w:rsid w:val="004F5653"/>
    <w:rsid w:val="00513BAD"/>
    <w:rsid w:val="0055152B"/>
    <w:rsid w:val="00556D93"/>
    <w:rsid w:val="005C269B"/>
    <w:rsid w:val="005D07A8"/>
    <w:rsid w:val="005E27B6"/>
    <w:rsid w:val="005E7435"/>
    <w:rsid w:val="00601A4D"/>
    <w:rsid w:val="00623CAC"/>
    <w:rsid w:val="00640376"/>
    <w:rsid w:val="006818FB"/>
    <w:rsid w:val="00691726"/>
    <w:rsid w:val="006A651D"/>
    <w:rsid w:val="006D15A2"/>
    <w:rsid w:val="006D40EA"/>
    <w:rsid w:val="00703BD3"/>
    <w:rsid w:val="00722AD5"/>
    <w:rsid w:val="00775F7F"/>
    <w:rsid w:val="007E1E9B"/>
    <w:rsid w:val="007E4DC9"/>
    <w:rsid w:val="00832C79"/>
    <w:rsid w:val="00851EC5"/>
    <w:rsid w:val="008561C2"/>
    <w:rsid w:val="00873255"/>
    <w:rsid w:val="008732DA"/>
    <w:rsid w:val="008D3F47"/>
    <w:rsid w:val="008E6212"/>
    <w:rsid w:val="00907ECD"/>
    <w:rsid w:val="0096503C"/>
    <w:rsid w:val="009B6791"/>
    <w:rsid w:val="00A5395F"/>
    <w:rsid w:val="00AB6BE2"/>
    <w:rsid w:val="00AB7EDA"/>
    <w:rsid w:val="00AD3BE7"/>
    <w:rsid w:val="00B01B84"/>
    <w:rsid w:val="00B0495B"/>
    <w:rsid w:val="00B2026A"/>
    <w:rsid w:val="00B25D17"/>
    <w:rsid w:val="00B34758"/>
    <w:rsid w:val="00B72AB5"/>
    <w:rsid w:val="00B81263"/>
    <w:rsid w:val="00B945F1"/>
    <w:rsid w:val="00BA6CF8"/>
    <w:rsid w:val="00BB3C0B"/>
    <w:rsid w:val="00BC079F"/>
    <w:rsid w:val="00C136D4"/>
    <w:rsid w:val="00C13FB5"/>
    <w:rsid w:val="00C74467"/>
    <w:rsid w:val="00CC04F1"/>
    <w:rsid w:val="00CC2241"/>
    <w:rsid w:val="00CF2BE5"/>
    <w:rsid w:val="00CF7983"/>
    <w:rsid w:val="00D84AC4"/>
    <w:rsid w:val="00D94F6D"/>
    <w:rsid w:val="00DA733F"/>
    <w:rsid w:val="00DB1A7E"/>
    <w:rsid w:val="00DC2CFA"/>
    <w:rsid w:val="00DE1968"/>
    <w:rsid w:val="00E07DB4"/>
    <w:rsid w:val="00E164EA"/>
    <w:rsid w:val="00E702B0"/>
    <w:rsid w:val="00E71CFA"/>
    <w:rsid w:val="00E832C9"/>
    <w:rsid w:val="00E9262E"/>
    <w:rsid w:val="00F1278E"/>
    <w:rsid w:val="00F410E5"/>
    <w:rsid w:val="00FB6CC6"/>
    <w:rsid w:val="00FD3854"/>
    <w:rsid w:val="00FD46FA"/>
    <w:rsid w:val="00FE64D8"/>
    <w:rsid w:val="0A1D314C"/>
    <w:rsid w:val="5E3D244F"/>
    <w:rsid w:val="772E3E8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657</Words>
  <Characters>692</Characters>
  <Lines>7</Lines>
  <Paragraphs>2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2016-04-28T08:16:00Z</dcterms:created>
  <dc:creator>*</dc:creator>
  <cp:lastModifiedBy>any</cp:lastModifiedBy>
  <cp:lastPrinted>2008-04-07T06:59:00Z</cp:lastPrinted>
  <dcterms:modified xsi:type="dcterms:W3CDTF">2016-05-03T03:55:23Z</dcterms:modified>
  <dc:title>深圳市质量检验协会会员访问记录表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